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013/2019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 MENINO JESUS.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MENINO JESUS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Resolução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Ana Regina Meurer Ribeiro.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1630" cy="7086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6116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